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C26AA7" w:rsidRDefault="00C26AA7" w:rsidP="00C26AA7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>СОВЕТ ДЕПУТАТОВ</w:t>
      </w:r>
      <w:r>
        <w:rPr>
          <w:b/>
          <w:sz w:val="26"/>
          <w:szCs w:val="26"/>
        </w:rPr>
        <w:t xml:space="preserve">   СЕЛЬСКОГО ПОСЕЛЕНИЯ </w:t>
      </w:r>
    </w:p>
    <w:p w:rsidR="00C26AA7" w:rsidRPr="00FA39F3" w:rsidRDefault="00C26AA7" w:rsidP="00C26AA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ВЕРШИНО-БИДЖИНСКОГО</w:t>
      </w:r>
      <w:r w:rsidRPr="00FA39F3">
        <w:rPr>
          <w:b/>
          <w:sz w:val="26"/>
          <w:szCs w:val="26"/>
        </w:rPr>
        <w:t xml:space="preserve"> СЕЛЬСОВЕТА </w:t>
      </w:r>
    </w:p>
    <w:p w:rsidR="00C26AA7" w:rsidRDefault="00C26AA7" w:rsidP="00C26AA7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 xml:space="preserve">УСТЬ-АБАКАНСКОГО </w:t>
      </w:r>
      <w:r>
        <w:rPr>
          <w:b/>
          <w:sz w:val="26"/>
          <w:szCs w:val="26"/>
        </w:rPr>
        <w:t xml:space="preserve">МУНИЦИПАЛЬНОГО </w:t>
      </w:r>
      <w:r w:rsidRPr="00FA39F3">
        <w:rPr>
          <w:b/>
          <w:sz w:val="26"/>
          <w:szCs w:val="26"/>
        </w:rPr>
        <w:t>РАЙОНА</w:t>
      </w:r>
    </w:p>
    <w:p w:rsidR="00C26AA7" w:rsidRPr="00FA39F3" w:rsidRDefault="00C26AA7" w:rsidP="00C26AA7">
      <w:pPr>
        <w:jc w:val="center"/>
        <w:rPr>
          <w:b/>
          <w:sz w:val="26"/>
          <w:szCs w:val="26"/>
        </w:rPr>
      </w:pPr>
      <w:r w:rsidRPr="00FA39F3">
        <w:rPr>
          <w:b/>
          <w:sz w:val="26"/>
          <w:szCs w:val="26"/>
        </w:rPr>
        <w:t xml:space="preserve"> РЕСПУБЛИКИ ХАКАСИЯ</w:t>
      </w:r>
    </w:p>
    <w:p w:rsidR="00C26AA7" w:rsidRDefault="00C26AA7" w:rsidP="00C26AA7">
      <w:pPr>
        <w:rPr>
          <w:b/>
        </w:rPr>
      </w:pPr>
    </w:p>
    <w:p w:rsidR="007C1FDF" w:rsidRDefault="007C1FDF" w:rsidP="007C1FDF">
      <w:pPr>
        <w:rPr>
          <w:sz w:val="22"/>
          <w:szCs w:val="22"/>
        </w:rPr>
      </w:pPr>
    </w:p>
    <w:p w:rsidR="007C1FDF" w:rsidRPr="00C26AA7" w:rsidRDefault="00C26AA7" w:rsidP="007C1FDF">
      <w:pPr>
        <w:jc w:val="center"/>
        <w:rPr>
          <w:b/>
          <w:sz w:val="26"/>
          <w:szCs w:val="26"/>
        </w:rPr>
      </w:pPr>
      <w:r w:rsidRPr="00C26AA7">
        <w:rPr>
          <w:b/>
          <w:sz w:val="26"/>
          <w:szCs w:val="26"/>
        </w:rPr>
        <w:t xml:space="preserve"> 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7C1FDF" w:rsidP="007C1FDF">
      <w:pPr>
        <w:jc w:val="center"/>
        <w:rPr>
          <w:b/>
          <w:sz w:val="26"/>
          <w:szCs w:val="26"/>
        </w:rPr>
      </w:pPr>
      <w:r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</w:t>
      </w:r>
      <w:r w:rsidR="006024AF">
        <w:rPr>
          <w:b/>
          <w:sz w:val="26"/>
          <w:szCs w:val="26"/>
        </w:rPr>
        <w:t xml:space="preserve"> </w:t>
      </w:r>
      <w:r w:rsidR="006C0E34">
        <w:rPr>
          <w:b/>
          <w:sz w:val="26"/>
          <w:szCs w:val="26"/>
        </w:rPr>
        <w:t xml:space="preserve">        </w:t>
      </w:r>
      <w:r w:rsidR="00C26AA7" w:rsidRPr="007C6C5E">
        <w:rPr>
          <w:b/>
          <w:sz w:val="26"/>
          <w:szCs w:val="26"/>
        </w:rPr>
        <w:t xml:space="preserve"> ПРОЕКТ</w:t>
      </w:r>
      <w:r w:rsidR="006C0E34">
        <w:rPr>
          <w:b/>
          <w:sz w:val="26"/>
          <w:szCs w:val="26"/>
        </w:rPr>
        <w:t xml:space="preserve"> 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Pr="009B4DAE" w:rsidRDefault="006024AF" w:rsidP="006E00C0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«</w:t>
      </w:r>
      <w:r w:rsidR="007C6C5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» </w:t>
      </w:r>
      <w:r w:rsidR="007C6C5E">
        <w:rPr>
          <w:sz w:val="26"/>
          <w:szCs w:val="26"/>
        </w:rPr>
        <w:t xml:space="preserve"> ___</w:t>
      </w:r>
      <w:r>
        <w:rPr>
          <w:sz w:val="26"/>
          <w:szCs w:val="26"/>
        </w:rPr>
        <w:t xml:space="preserve"> </w:t>
      </w:r>
      <w:r w:rsidR="007C6C5E">
        <w:rPr>
          <w:sz w:val="26"/>
          <w:szCs w:val="26"/>
        </w:rPr>
        <w:t>2025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842886">
        <w:rPr>
          <w:sz w:val="26"/>
          <w:szCs w:val="26"/>
        </w:rPr>
        <w:t xml:space="preserve">                 </w:t>
      </w:r>
      <w:r w:rsidR="00A83029">
        <w:rPr>
          <w:sz w:val="26"/>
          <w:szCs w:val="26"/>
        </w:rPr>
        <w:t xml:space="preserve"> </w:t>
      </w:r>
      <w:r w:rsidR="00842886">
        <w:rPr>
          <w:sz w:val="26"/>
          <w:szCs w:val="26"/>
        </w:rPr>
        <w:t xml:space="preserve">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</w:t>
      </w:r>
      <w:r w:rsidR="007C6C5E">
        <w:rPr>
          <w:sz w:val="26"/>
          <w:szCs w:val="26"/>
        </w:rPr>
        <w:t>__</w:t>
      </w:r>
      <w:r w:rsidR="00F51FD4" w:rsidRPr="00F51FD4">
        <w:rPr>
          <w:sz w:val="26"/>
          <w:szCs w:val="26"/>
        </w:rPr>
        <w:t xml:space="preserve"> </w:t>
      </w:r>
    </w:p>
    <w:p w:rsidR="0000550F" w:rsidRDefault="0000550F" w:rsidP="00F51FD4">
      <w:pPr>
        <w:rPr>
          <w:b/>
          <w:bCs/>
          <w:sz w:val="26"/>
          <w:szCs w:val="26"/>
        </w:rPr>
      </w:pPr>
    </w:p>
    <w:p w:rsidR="00134BC0" w:rsidRDefault="00C26AA7" w:rsidP="00134BC0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внесении изменений и дополнений в решение Совета депутатов от 18.06.2024 17 «</w:t>
      </w:r>
      <w:r w:rsidR="00134BC0" w:rsidRPr="00134BC0">
        <w:rPr>
          <w:b/>
          <w:sz w:val="26"/>
          <w:szCs w:val="26"/>
        </w:rPr>
        <w:t xml:space="preserve">Об утверждении Положения о порядке планирования и принятия решений об условиях приватизации муниципального имущества муниципального образования </w:t>
      </w:r>
      <w:r w:rsidR="00134BC0">
        <w:rPr>
          <w:b/>
          <w:sz w:val="26"/>
          <w:szCs w:val="26"/>
        </w:rPr>
        <w:t xml:space="preserve"> Вершино-Биджинский сельсовет Усть –Абаканского района  Республики Хакасия</w:t>
      </w:r>
      <w:r>
        <w:rPr>
          <w:b/>
          <w:sz w:val="26"/>
          <w:szCs w:val="26"/>
        </w:rPr>
        <w:t>»</w:t>
      </w:r>
    </w:p>
    <w:p w:rsidR="00134BC0" w:rsidRPr="00134BC0" w:rsidRDefault="00134BC0" w:rsidP="00134BC0">
      <w:pPr>
        <w:jc w:val="center"/>
        <w:outlineLvl w:val="0"/>
        <w:rPr>
          <w:b/>
          <w:sz w:val="26"/>
          <w:szCs w:val="26"/>
        </w:rPr>
      </w:pPr>
    </w:p>
    <w:p w:rsidR="00C26AA7" w:rsidRPr="00FC3A98" w:rsidRDefault="00C26AA7" w:rsidP="00C26AA7">
      <w:pPr>
        <w:shd w:val="clear" w:color="auto" w:fill="F8FAFB"/>
        <w:spacing w:before="195" w:after="195" w:line="341" w:lineRule="atLeast"/>
        <w:jc w:val="both"/>
        <w:rPr>
          <w:color w:val="292D24"/>
          <w:sz w:val="26"/>
          <w:szCs w:val="26"/>
        </w:rPr>
      </w:pPr>
      <w:r>
        <w:rPr>
          <w:sz w:val="26"/>
          <w:szCs w:val="26"/>
        </w:rPr>
        <w:t xml:space="preserve"> </w:t>
      </w:r>
      <w:r w:rsidRPr="006423FB">
        <w:rPr>
          <w:b/>
          <w:bCs/>
          <w:color w:val="292D24"/>
          <w:sz w:val="26"/>
          <w:szCs w:val="26"/>
        </w:rPr>
        <w:t> </w:t>
      </w:r>
      <w:r>
        <w:rPr>
          <w:sz w:val="26"/>
          <w:szCs w:val="26"/>
        </w:rPr>
        <w:t xml:space="preserve">В целях приведения муниципальных нормативных правовых актов в соответствие с действующим законодательством Российской Федерации, руководствуясь ст.9 Устава муниципального образования Вершино – Биджинский сельсовет, </w:t>
      </w:r>
      <w:r w:rsidRPr="00CA5509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Вершино-Биджинского</w:t>
      </w:r>
      <w:r w:rsidRPr="00CA5509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а, в соответствии сщ</w:t>
      </w:r>
      <w:r w:rsidRPr="00F8384A">
        <w:rPr>
          <w:sz w:val="26"/>
          <w:szCs w:val="26"/>
        </w:rPr>
        <w:t xml:space="preserve"> статьёй 29 Устава муниципального образования </w:t>
      </w:r>
      <w:r>
        <w:rPr>
          <w:sz w:val="26"/>
          <w:szCs w:val="26"/>
        </w:rPr>
        <w:t xml:space="preserve"> сельского поселения Вершино-Биджинского</w:t>
      </w:r>
      <w:r w:rsidRPr="00F8384A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 Усть –Абаканского района Республики Хакасия</w:t>
      </w:r>
      <w:r w:rsidRPr="00F8384A">
        <w:rPr>
          <w:sz w:val="26"/>
          <w:szCs w:val="26"/>
        </w:rPr>
        <w:t xml:space="preserve">, Совет депутатов </w:t>
      </w:r>
      <w:r>
        <w:rPr>
          <w:sz w:val="26"/>
          <w:szCs w:val="26"/>
        </w:rPr>
        <w:t xml:space="preserve"> сельского поселения </w:t>
      </w:r>
      <w:r w:rsidRPr="00F8384A">
        <w:rPr>
          <w:sz w:val="26"/>
          <w:szCs w:val="26"/>
        </w:rPr>
        <w:t>Вершино-Биджинского сельсовета</w:t>
      </w:r>
      <w:r>
        <w:rPr>
          <w:sz w:val="26"/>
          <w:szCs w:val="26"/>
        </w:rPr>
        <w:t xml:space="preserve"> Усть –Абаканского района Республики Хакасия</w:t>
      </w:r>
    </w:p>
    <w:p w:rsidR="00134BC0" w:rsidRPr="00134BC0" w:rsidRDefault="00134BC0" w:rsidP="00C26AA7">
      <w:pPr>
        <w:rPr>
          <w:b/>
          <w:sz w:val="26"/>
          <w:szCs w:val="26"/>
        </w:rPr>
      </w:pPr>
      <w:r w:rsidRPr="00134BC0">
        <w:rPr>
          <w:b/>
          <w:sz w:val="26"/>
          <w:szCs w:val="26"/>
        </w:rPr>
        <w:t>РЕШИЛ:</w:t>
      </w:r>
    </w:p>
    <w:p w:rsidR="00C26AA7" w:rsidRDefault="00134BC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34BC0">
        <w:rPr>
          <w:rFonts w:eastAsia="Calibri"/>
          <w:sz w:val="26"/>
          <w:szCs w:val="26"/>
          <w:lang w:eastAsia="en-US"/>
        </w:rPr>
        <w:t>1.</w:t>
      </w:r>
      <w:r w:rsidR="00C26AA7">
        <w:rPr>
          <w:rFonts w:eastAsia="Calibri"/>
          <w:sz w:val="26"/>
          <w:szCs w:val="26"/>
          <w:lang w:eastAsia="en-US"/>
        </w:rPr>
        <w:t xml:space="preserve"> Внести изменения и дополнения в </w:t>
      </w:r>
      <w:r w:rsidRPr="00134BC0">
        <w:rPr>
          <w:rFonts w:eastAsia="Calibri"/>
          <w:sz w:val="26"/>
          <w:szCs w:val="26"/>
          <w:lang w:eastAsia="en-US"/>
        </w:rPr>
        <w:t xml:space="preserve"> </w:t>
      </w:r>
      <w:r w:rsidR="00C26AA7">
        <w:rPr>
          <w:rFonts w:eastAsia="Calibri"/>
          <w:sz w:val="26"/>
          <w:szCs w:val="26"/>
          <w:lang w:eastAsia="en-US"/>
        </w:rPr>
        <w:t xml:space="preserve"> </w:t>
      </w:r>
      <w:r w:rsidRPr="00134BC0">
        <w:rPr>
          <w:rFonts w:eastAsia="Calibri"/>
          <w:sz w:val="26"/>
          <w:szCs w:val="26"/>
          <w:lang w:eastAsia="en-US"/>
        </w:rPr>
        <w:t xml:space="preserve"> Положение о порядке планирования и принятия решений об условиях </w:t>
      </w:r>
      <w:r>
        <w:rPr>
          <w:rFonts w:eastAsia="Calibri"/>
          <w:sz w:val="26"/>
          <w:szCs w:val="26"/>
          <w:lang w:eastAsia="en-US"/>
        </w:rPr>
        <w:t xml:space="preserve">приватизации </w:t>
      </w:r>
      <w:r w:rsidRPr="00134BC0">
        <w:rPr>
          <w:rFonts w:eastAsia="Calibri"/>
          <w:sz w:val="26"/>
          <w:szCs w:val="26"/>
          <w:lang w:eastAsia="en-US"/>
        </w:rPr>
        <w:t xml:space="preserve">муниципального имущества муниципального образования </w:t>
      </w:r>
      <w:r>
        <w:rPr>
          <w:rFonts w:eastAsia="Calibri"/>
          <w:sz w:val="26"/>
          <w:szCs w:val="26"/>
          <w:lang w:eastAsia="en-US"/>
        </w:rPr>
        <w:t xml:space="preserve"> Вершино-Биджинский сельсовет </w:t>
      </w:r>
      <w:r w:rsidR="00C26AA7">
        <w:rPr>
          <w:rFonts w:eastAsia="Calibri"/>
          <w:sz w:val="26"/>
          <w:szCs w:val="26"/>
          <w:lang w:eastAsia="en-US"/>
        </w:rPr>
        <w:t>:</w:t>
      </w:r>
    </w:p>
    <w:p w:rsidR="00134BC0" w:rsidRDefault="00C26AA7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1.1.  </w:t>
      </w:r>
      <w:r w:rsidRPr="0091179F">
        <w:rPr>
          <w:rFonts w:eastAsia="Calibri"/>
          <w:b/>
          <w:sz w:val="26"/>
          <w:szCs w:val="26"/>
          <w:lang w:eastAsia="en-US"/>
        </w:rPr>
        <w:t>в абз. 1 п.3.2 статьи 3</w:t>
      </w:r>
      <w:r>
        <w:rPr>
          <w:rFonts w:eastAsia="Calibri"/>
          <w:sz w:val="26"/>
          <w:szCs w:val="26"/>
          <w:lang w:eastAsia="en-US"/>
        </w:rPr>
        <w:t xml:space="preserve"> Положения слова « </w:t>
      </w:r>
      <w:r w:rsidR="0091179F">
        <w:rPr>
          <w:rFonts w:eastAsia="Calibri"/>
          <w:sz w:val="26"/>
          <w:szCs w:val="26"/>
          <w:lang w:eastAsia="en-US"/>
        </w:rPr>
        <w:t>нормативная (начальная) цена» заменить на слова « начальная цена имущества»;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</w:t>
      </w:r>
      <w:r w:rsidRPr="0091179F">
        <w:rPr>
          <w:rFonts w:eastAsia="Calibri"/>
          <w:b/>
          <w:sz w:val="26"/>
          <w:szCs w:val="26"/>
          <w:lang w:eastAsia="en-US"/>
        </w:rPr>
        <w:t>абз.7 п.3.2 статьи 3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91179F">
        <w:rPr>
          <w:rFonts w:eastAsia="Calibri"/>
          <w:sz w:val="26"/>
          <w:szCs w:val="26"/>
          <w:lang w:eastAsia="en-US"/>
        </w:rPr>
        <w:t xml:space="preserve">дополнить </w:t>
      </w:r>
      <w:r>
        <w:rPr>
          <w:rFonts w:eastAsia="Calibri"/>
          <w:sz w:val="26"/>
          <w:szCs w:val="26"/>
          <w:lang w:eastAsia="en-US"/>
        </w:rPr>
        <w:t xml:space="preserve"> условиями: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«- 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ответственностью- Российской</w:t>
      </w:r>
      <w:r>
        <w:rPr>
          <w:rFonts w:eastAsia="Calibri"/>
          <w:sz w:val="26"/>
          <w:szCs w:val="26"/>
          <w:lang w:eastAsia="en-US"/>
        </w:rPr>
        <w:tab/>
        <w:t xml:space="preserve"> Федерации, субъекта Российской Федерации и муниципального образованию.»</w:t>
      </w:r>
    </w:p>
    <w:p w:rsidR="0091179F" w:rsidRDefault="0091179F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Наименование Положения читать в следующей редакции:</w:t>
      </w:r>
    </w:p>
    <w:p w:rsidR="0091179F" w:rsidRPr="00134BC0" w:rsidRDefault="0091179F" w:rsidP="0091179F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«О порядке планирования и принятия решений об условиях приватизации</w:t>
      </w:r>
    </w:p>
    <w:p w:rsidR="0091179F" w:rsidRPr="00134BC0" w:rsidRDefault="0091179F" w:rsidP="0091179F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 сельсовета Усть –Абаканского района Республики Хакасия»</w:t>
      </w:r>
    </w:p>
    <w:p w:rsidR="0091179F" w:rsidRDefault="0012405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1.4.  в </w:t>
      </w:r>
      <w:r w:rsidRPr="00124050">
        <w:rPr>
          <w:rFonts w:eastAsia="Calibri"/>
          <w:b/>
          <w:sz w:val="26"/>
          <w:szCs w:val="26"/>
          <w:lang w:eastAsia="en-US"/>
        </w:rPr>
        <w:t>п.11 статьи 1, п.1.2 статьи 1,пп.1.4.1.,1.4.2,1.4.3 п.1.4. статьи 1,пп.1.10 статьи 1,п.2.6,2.7 статьи 2</w:t>
      </w:r>
      <w:r>
        <w:rPr>
          <w:rFonts w:eastAsia="Calibri"/>
          <w:b/>
          <w:sz w:val="26"/>
          <w:szCs w:val="26"/>
          <w:lang w:eastAsia="en-US"/>
        </w:rPr>
        <w:t xml:space="preserve"> </w:t>
      </w:r>
      <w:r w:rsidRPr="00124050">
        <w:rPr>
          <w:rFonts w:eastAsia="Calibri"/>
          <w:sz w:val="26"/>
          <w:szCs w:val="26"/>
          <w:lang w:eastAsia="en-US"/>
        </w:rPr>
        <w:t>Положения</w:t>
      </w:r>
      <w:r>
        <w:rPr>
          <w:rFonts w:eastAsia="Calibri"/>
          <w:sz w:val="26"/>
          <w:szCs w:val="26"/>
          <w:lang w:eastAsia="en-US"/>
        </w:rPr>
        <w:t xml:space="preserve">  слова «муниципальное орбразование Вершино- Биджинского сельсовета» заменить на слова « муниципального образования Вершино- Биджинского сельсовета Усть – Абаканского района Республики Хакасия»;</w:t>
      </w:r>
    </w:p>
    <w:p w:rsidR="00124050" w:rsidRDefault="0012405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1.5. </w:t>
      </w:r>
      <w:r w:rsidRPr="00124050">
        <w:rPr>
          <w:rFonts w:eastAsia="Calibri"/>
          <w:b/>
          <w:sz w:val="26"/>
          <w:szCs w:val="26"/>
          <w:lang w:eastAsia="en-US"/>
        </w:rPr>
        <w:t>п.1.3. статьи 3</w:t>
      </w:r>
      <w:r>
        <w:rPr>
          <w:rFonts w:eastAsia="Calibri"/>
          <w:sz w:val="26"/>
          <w:szCs w:val="26"/>
          <w:lang w:eastAsia="en-US"/>
        </w:rPr>
        <w:t xml:space="preserve"> Положения  слова « Совет депутатов Вершино- Биджинского сельсовета» заменить на слова « Совет депутатов сельского поселения Вершино- Биджинского сельсовета Усть – Абаканского района республики Хакасия»;</w:t>
      </w:r>
    </w:p>
    <w:p w:rsidR="00124050" w:rsidRDefault="00124050" w:rsidP="00134BC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1.6.</w:t>
      </w:r>
      <w:r w:rsidR="007C6C5E">
        <w:rPr>
          <w:rFonts w:eastAsia="Calibri"/>
          <w:sz w:val="26"/>
          <w:szCs w:val="26"/>
          <w:lang w:eastAsia="en-US"/>
        </w:rPr>
        <w:t xml:space="preserve"> </w:t>
      </w:r>
      <w:r w:rsidR="007C6C5E" w:rsidRPr="007C6C5E">
        <w:rPr>
          <w:rFonts w:eastAsia="Calibri"/>
          <w:b/>
          <w:sz w:val="26"/>
          <w:szCs w:val="26"/>
          <w:lang w:eastAsia="en-US"/>
        </w:rPr>
        <w:t>в п.1.7. статьи 1, п.3.3. статьи 3</w:t>
      </w:r>
      <w:r w:rsidR="007C6C5E">
        <w:rPr>
          <w:rFonts w:eastAsia="Calibri"/>
          <w:b/>
          <w:sz w:val="26"/>
          <w:szCs w:val="26"/>
          <w:lang w:eastAsia="en-US"/>
        </w:rPr>
        <w:t xml:space="preserve"> </w:t>
      </w:r>
      <w:r w:rsidR="007C6C5E" w:rsidRPr="007C6C5E">
        <w:rPr>
          <w:rFonts w:eastAsia="Calibri"/>
          <w:sz w:val="26"/>
          <w:szCs w:val="26"/>
          <w:lang w:eastAsia="en-US"/>
        </w:rPr>
        <w:t>Положения</w:t>
      </w:r>
      <w:r w:rsidR="007C6C5E">
        <w:rPr>
          <w:rFonts w:eastAsia="Calibri"/>
          <w:sz w:val="26"/>
          <w:szCs w:val="26"/>
          <w:lang w:eastAsia="en-US"/>
        </w:rPr>
        <w:t xml:space="preserve"> слова « Администрация Вершино- Биджинского сельсовета» заменить на слова « Администрация сельского поселения Вершино- Биджинского сельсовета Усть – Абаканского района Республики Хакасия»;</w:t>
      </w:r>
    </w:p>
    <w:p w:rsidR="007C6C5E" w:rsidRPr="00124050" w:rsidRDefault="007C6C5E" w:rsidP="00134BC0">
      <w:pPr>
        <w:ind w:firstLine="708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в </w:t>
      </w:r>
      <w:r w:rsidRPr="007C6C5E">
        <w:rPr>
          <w:rFonts w:eastAsia="Calibri"/>
          <w:b/>
          <w:sz w:val="26"/>
          <w:szCs w:val="26"/>
          <w:lang w:eastAsia="en-US"/>
        </w:rPr>
        <w:t>п.2.5 статьи 2</w:t>
      </w:r>
      <w:r>
        <w:rPr>
          <w:rFonts w:eastAsia="Calibri"/>
          <w:sz w:val="26"/>
          <w:szCs w:val="26"/>
          <w:lang w:eastAsia="en-US"/>
        </w:rPr>
        <w:t xml:space="preserve"> Положения слова « Глава Вершино- Биджинского сельсовета» заменить на слова « Глава  Вершино- Биджинского сельсовета Усть – Абаканского района Республики Хакасия».</w:t>
      </w:r>
    </w:p>
    <w:p w:rsidR="007C6C5E" w:rsidRDefault="007C6C5E" w:rsidP="007C6C5E">
      <w:pPr>
        <w:jc w:val="both"/>
        <w:rPr>
          <w:rFonts w:eastAsia="Calibri"/>
          <w:sz w:val="26"/>
          <w:szCs w:val="26"/>
          <w:lang w:eastAsia="en-US"/>
        </w:rPr>
      </w:pPr>
    </w:p>
    <w:p w:rsidR="00134BC0" w:rsidRPr="009E1EC0" w:rsidRDefault="007C6C5E" w:rsidP="007C6C5E">
      <w:pPr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     </w:t>
      </w:r>
      <w:r w:rsidR="00134BC0" w:rsidRPr="009E1EC0">
        <w:rPr>
          <w:sz w:val="26"/>
          <w:szCs w:val="26"/>
        </w:rPr>
        <w:t xml:space="preserve">2. Настоящее </w:t>
      </w:r>
      <w:r w:rsidR="00134BC0">
        <w:rPr>
          <w:sz w:val="26"/>
          <w:szCs w:val="26"/>
        </w:rPr>
        <w:t xml:space="preserve"> Решение </w:t>
      </w:r>
      <w:r w:rsidR="00134BC0" w:rsidRPr="009E1EC0">
        <w:rPr>
          <w:sz w:val="26"/>
          <w:szCs w:val="26"/>
        </w:rPr>
        <w:t xml:space="preserve"> </w:t>
      </w:r>
      <w:r w:rsidR="0091179F">
        <w:rPr>
          <w:sz w:val="26"/>
          <w:szCs w:val="26"/>
        </w:rPr>
        <w:t xml:space="preserve"> подлежит опубликованию</w:t>
      </w:r>
      <w:r w:rsidR="00134BC0" w:rsidRPr="009E1EC0">
        <w:rPr>
          <w:sz w:val="26"/>
          <w:szCs w:val="26"/>
        </w:rPr>
        <w:t xml:space="preserve">   </w:t>
      </w:r>
      <w:r w:rsidR="0091179F">
        <w:rPr>
          <w:sz w:val="26"/>
          <w:szCs w:val="26"/>
        </w:rPr>
        <w:t xml:space="preserve">  в средствах массовой информации.</w:t>
      </w:r>
    </w:p>
    <w:p w:rsidR="00134BC0" w:rsidRPr="009E1EC0" w:rsidRDefault="00134BC0" w:rsidP="00134BC0">
      <w:pPr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 xml:space="preserve">      </w:t>
      </w:r>
      <w:r w:rsidRPr="009E1EC0">
        <w:rPr>
          <w:bCs/>
          <w:sz w:val="26"/>
          <w:szCs w:val="26"/>
          <w:lang w:eastAsia="ar-SA"/>
        </w:rPr>
        <w:t xml:space="preserve">3. </w:t>
      </w:r>
      <w:r w:rsidRPr="009E1E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 Решение</w:t>
      </w:r>
      <w:r w:rsidRPr="009E1EC0">
        <w:rPr>
          <w:sz w:val="26"/>
          <w:szCs w:val="26"/>
        </w:rPr>
        <w:t xml:space="preserve"> вступает в силу после его официального опубликования</w:t>
      </w:r>
      <w:r w:rsidRPr="009E1EC0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</w:t>
      </w:r>
      <w:r w:rsidR="0091179F">
        <w:rPr>
          <w:sz w:val="26"/>
          <w:szCs w:val="26"/>
          <w:shd w:val="clear" w:color="auto" w:fill="FFFFFF"/>
        </w:rPr>
        <w:t xml:space="preserve"> </w:t>
      </w:r>
    </w:p>
    <w:p w:rsidR="00134BC0" w:rsidRDefault="00134BC0" w:rsidP="00134BC0">
      <w:pPr>
        <w:jc w:val="both"/>
        <w:rPr>
          <w:bCs/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</w:p>
    <w:p w:rsidR="00134BC0" w:rsidRPr="00134BC0" w:rsidRDefault="00134BC0" w:rsidP="00134BC0">
      <w:pPr>
        <w:ind w:firstLine="708"/>
        <w:jc w:val="both"/>
        <w:rPr>
          <w:sz w:val="26"/>
          <w:szCs w:val="26"/>
        </w:rPr>
      </w:pPr>
    </w:p>
    <w:p w:rsidR="00134BC0" w:rsidRDefault="00134BC0" w:rsidP="00134BC0">
      <w:pPr>
        <w:jc w:val="both"/>
        <w:rPr>
          <w:sz w:val="26"/>
          <w:szCs w:val="26"/>
        </w:rPr>
      </w:pPr>
      <w:r w:rsidRPr="00134BC0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 </w:t>
      </w:r>
    </w:p>
    <w:p w:rsidR="0091179F" w:rsidRDefault="00134BC0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>Вершино-Биджинского сельсовета</w:t>
      </w:r>
    </w:p>
    <w:p w:rsidR="0091179F" w:rsidRDefault="0091179F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 –Абаканского района</w:t>
      </w:r>
    </w:p>
    <w:p w:rsidR="00134BC0" w:rsidRPr="00134BC0" w:rsidRDefault="0091179F" w:rsidP="00134B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</w:t>
      </w:r>
      <w:r w:rsidR="00134BC0">
        <w:rPr>
          <w:sz w:val="26"/>
          <w:szCs w:val="26"/>
        </w:rPr>
        <w:t xml:space="preserve">                                          </w:t>
      </w:r>
      <w:r>
        <w:rPr>
          <w:sz w:val="26"/>
          <w:szCs w:val="26"/>
        </w:rPr>
        <w:t xml:space="preserve"> С. В. Сергиенко</w:t>
      </w: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Утверждено решением совета депутатов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Вершино-Биджинского сельсовета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</w:t>
      </w:r>
      <w:r w:rsidRPr="00134BC0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6.2024 № 18</w:t>
      </w:r>
      <w:r w:rsidR="0091179F">
        <w:rPr>
          <w:rFonts w:ascii="Times New Roman" w:hAnsi="Times New Roman" w:cs="Times New Roman"/>
          <w:sz w:val="26"/>
          <w:szCs w:val="26"/>
        </w:rPr>
        <w:t xml:space="preserve">, в редакции от </w:t>
      </w:r>
    </w:p>
    <w:p w:rsidR="00134BC0" w:rsidRPr="00134BC0" w:rsidRDefault="00134BC0" w:rsidP="00134BC0">
      <w:pPr>
        <w:pStyle w:val="af4"/>
        <w:jc w:val="right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Приложение 1</w:t>
      </w:r>
    </w:p>
    <w:p w:rsidR="00134BC0" w:rsidRPr="00134BC0" w:rsidRDefault="00134BC0" w:rsidP="00134BC0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«О порядке планирования и принятия решений об условиях приватизации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муниципального имущества муниципального образования </w:t>
      </w:r>
      <w:r w:rsidR="0091179F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91179F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Хакасия»</w:t>
      </w: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:rsidR="00134BC0" w:rsidRPr="00134BC0" w:rsidRDefault="00134BC0" w:rsidP="00134BC0">
      <w:pPr>
        <w:pStyle w:val="af4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1.1. Настоящее Положение «О порядке планирования и принятии решений </w:t>
      </w:r>
      <w:r w:rsidRPr="00134BC0">
        <w:rPr>
          <w:rFonts w:ascii="Times New Roman" w:hAnsi="Times New Roman" w:cs="Times New Roman"/>
          <w:sz w:val="26"/>
          <w:szCs w:val="26"/>
        </w:rPr>
        <w:br/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 xml:space="preserve">об условиях приватизации муниципального имущества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1179F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91179F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Положение) устанавливает порядок планирования приватизации муниципального имущества (далее — прогнозный план приватизации), а также порядок принятия решений об условиях приватизации муниципального имущества, находящегося в собственности муниципального образования </w:t>
      </w:r>
      <w:r w:rsidR="00FB41F9">
        <w:rPr>
          <w:rFonts w:ascii="Times New Roman" w:hAnsi="Times New Roman" w:cs="Times New Roman"/>
          <w:sz w:val="26"/>
          <w:szCs w:val="26"/>
        </w:rPr>
        <w:t xml:space="preserve"> сельского поселения 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FB41F9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1.2. Под приватизацией муниципального имущества муниципального образования </w:t>
      </w:r>
      <w:r w:rsidR="00487806">
        <w:rPr>
          <w:rFonts w:ascii="Times New Roman" w:hAnsi="Times New Roman" w:cs="Times New Roman"/>
          <w:sz w:val="26"/>
          <w:szCs w:val="26"/>
        </w:rPr>
        <w:t>сельского поселения 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</w:t>
      </w:r>
      <w:r w:rsidRPr="00134BC0">
        <w:rPr>
          <w:rFonts w:ascii="Times New Roman" w:hAnsi="Times New Roman" w:cs="Times New Roman"/>
          <w:sz w:val="26"/>
          <w:szCs w:val="26"/>
        </w:rPr>
        <w:t xml:space="preserve"> понимается возмездное отчуждение имущества, находящегося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>, в собственность физических и (или) юридических лиц.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1.3. Планирование приватизации муниципального имущества осуществляется </w:t>
      </w:r>
      <w:r w:rsidRPr="00134BC0">
        <w:rPr>
          <w:rFonts w:ascii="Times New Roman" w:hAnsi="Times New Roman" w:cs="Times New Roman"/>
          <w:sz w:val="26"/>
          <w:szCs w:val="26"/>
        </w:rPr>
        <w:br/>
        <w:t>в соответствии со следующими принципами: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пообъектного планирования определяемых Советом депутатов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Совет депутатов) видов приватизируемого муниципального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открытости деятельности органов местного самоуправления при планировании приватизации муниципального имущества; 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 - социально-экономической обоснованности приватизации муниципального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 - сохранения в муниципальной собственности имущества, необходимого для реализации установленных действующим законодательством полномочий органов местного самоуправления, а также для обеспечения деятельности муниципальных служащих.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1.4. Прогнозный план приватизации состоит из следующих разделов: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1.4.1. Перечень муниципальных унитарных предприятий (далее — предприятия)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 xml:space="preserve">а Усть –Абаканского района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1.4.2. Перечень объектов</w:t>
      </w:r>
      <w:r w:rsidR="00487806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недвижимости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находящихся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>
        <w:rPr>
          <w:rFonts w:ascii="Times New Roman" w:hAnsi="Times New Roman" w:cs="Times New Roman"/>
          <w:sz w:val="26"/>
          <w:szCs w:val="26"/>
        </w:rPr>
        <w:t>Вершино-Биджин</w:t>
      </w:r>
      <w:r w:rsidR="00487806">
        <w:rPr>
          <w:rFonts w:ascii="Times New Roman" w:hAnsi="Times New Roman" w:cs="Times New Roman"/>
          <w:sz w:val="26"/>
          <w:szCs w:val="26"/>
        </w:rPr>
        <w:t>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1.4.3. Перечень находящихся в собственности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акций и долей в уставных капиталах хозяйственных обществ.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1.5. Состав подлежащего приватизации имущественного комплекса унитарного предприятия, цена подлежащего приватизации муниципального имущества определяются в соответствии с Федеральным законом от 21.12.2001г. № 178-ФЗ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«О приватизации государственного и муниципального имущества» (далее – Закон </w:t>
      </w:r>
      <w:r w:rsidRPr="00134BC0">
        <w:rPr>
          <w:rFonts w:ascii="Times New Roman" w:hAnsi="Times New Roman" w:cs="Times New Roman"/>
          <w:sz w:val="26"/>
          <w:szCs w:val="26"/>
        </w:rPr>
        <w:br/>
        <w:t>о приватизации).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1.6. Приватизация муниципального имущества осуществляется только способами, предусмотренными Законом о приватизации.   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1.7. Отношения по отчуждению муниципального имущества,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не урегулированные Законом о приватизации и настоящим Положением, регулируются гражданским законодательством и постановлениями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7806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(далее — Администрация).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1.8. К компетенции Совета депутатов в сфере приватизации муниципального имущества относятся: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lastRenderedPageBreak/>
        <w:tab/>
        <w:t xml:space="preserve">1.8.1. Принятие настоящего Положения, внесение в него изменений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>и дополнений.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1.8.2. Ежегодное утверждение прогнозного плана приватизации муниципального имущества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1.9. Уполномоченным органом по продаже муниципального имущества является Администрация. К компетенции Администрации в сфере приватизации муниципального имущества относятся: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1.9.1. Составление и представление на Совет депутатов проекта прогнозного плана приватизации на очередной финансовый год в сроки, позволяющие обеспечить его приватизацию в соответствии с действующим законодательством Российской Федерации.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1.9.2. Подготовка решений об условиях приватизации муниципального имущества, которые оформляются Постановлениями Администрации.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1.9.3. Организация оценки, технической инвентаризации (при необходимости), государственной регистрации права муниципальной собственности (при необходимости) муниципального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1.9.4. Осуществление приватизации имущества в соответствии с условиями приватизации муниципального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1.9.5. Заключение договоров купли-продажи, залога, задатка, подписание передаточного акта (акта приема-передачи).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1.9.6. Осуществление контроля за исполнением Покупателями условий договоров купли-продажи муниципального имущества, а также договоров задатка, залога.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1.9.7. Осуществление иных предусмотренных настоящим Положением полномочий.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1.10. Вопросы по приватизации муниципального имущества рассматриваются </w:t>
      </w:r>
      <w:r w:rsidRPr="00134BC0">
        <w:rPr>
          <w:rFonts w:ascii="Times New Roman" w:hAnsi="Times New Roman" w:cs="Times New Roman"/>
          <w:sz w:val="26"/>
          <w:szCs w:val="26"/>
        </w:rPr>
        <w:br/>
        <w:t>на Комиссии по вопросам распоряжения муниципальным имуществом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487806">
        <w:rPr>
          <w:rFonts w:ascii="Times New Roman" w:hAnsi="Times New Roman" w:cs="Times New Roman"/>
          <w:sz w:val="26"/>
          <w:szCs w:val="26"/>
        </w:rPr>
        <w:t xml:space="preserve"> Вершино-Биджинского</w:t>
      </w:r>
      <w:r w:rsidR="00FF5D9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87806">
        <w:rPr>
          <w:rFonts w:ascii="Times New Roman" w:hAnsi="Times New Roman" w:cs="Times New Roman"/>
          <w:sz w:val="26"/>
          <w:szCs w:val="26"/>
        </w:rPr>
        <w:t>а Усть – Абаканского района Республики Хакасия</w:t>
      </w:r>
      <w:r w:rsidR="00FF5D97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1.10.1. Рассмотрение поступивших в администрацию предложений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о приватизации муниципального имущества в очередном финансовом году </w:t>
      </w:r>
      <w:r w:rsidRPr="00134BC0">
        <w:rPr>
          <w:rFonts w:ascii="Times New Roman" w:hAnsi="Times New Roman" w:cs="Times New Roman"/>
          <w:sz w:val="26"/>
          <w:szCs w:val="26"/>
        </w:rPr>
        <w:br/>
        <w:t>и направление предложений о включении муниципального имущества в проект прогнозного плана, о способе приватизации имущества.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1.11. Доходы от приватизации муниципального имущества поступают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в бюджет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="00124050">
        <w:rPr>
          <w:rFonts w:ascii="Times New Roman" w:hAnsi="Times New Roman" w:cs="Times New Roman"/>
          <w:sz w:val="26"/>
          <w:szCs w:val="26"/>
        </w:rPr>
        <w:t xml:space="preserve"> сельского поселения Вершино-Биджинского</w:t>
      </w:r>
      <w:r w:rsidR="00FF5D9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24050">
        <w:rPr>
          <w:rFonts w:ascii="Times New Roman" w:hAnsi="Times New Roman" w:cs="Times New Roman"/>
          <w:sz w:val="26"/>
          <w:szCs w:val="26"/>
        </w:rPr>
        <w:t>а Усть –Абаканского района Республики Хакасия</w:t>
      </w:r>
      <w:r w:rsidR="00FF5D97">
        <w:rPr>
          <w:rFonts w:ascii="Times New Roman" w:hAnsi="Times New Roman" w:cs="Times New Roman"/>
          <w:sz w:val="26"/>
          <w:szCs w:val="26"/>
        </w:rPr>
        <w:t>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2. Порядок планирования приватизации муниципального имущества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2.1. Планирование приватизации муниципального имущества осуществляется путем составления прогнозного плана приватизации на очередной финансовый год.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2.2. Прогнозный план приватизации ежегодно утверждается решением Совета депутатов.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2.3. Прогнозный план приватизации может быть изменен и дополнен в течение года в порядке, установленном пунктами 2.1 и 2.2 настоящего Положения.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2.4. Прогнозный план приватизации содержит перечень муниципальных унитарных предприятий, акций открытых акционерных обществ, находящихся в муниципальной собственности, и иного муниципального имущества, которое планируется приватизировать в соответствующем году. В прогнозном плане указывается характеристика муниципального имущества, которое планируется приватизировать.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2.5. Предложения о приватизации вправе направлять: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lastRenderedPageBreak/>
        <w:t>- Совет депутатов;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- Глава муниципального образования </w:t>
      </w:r>
      <w:r w:rsidR="00FF5D97">
        <w:rPr>
          <w:rFonts w:ascii="Times New Roman" w:hAnsi="Times New Roman" w:cs="Times New Roman"/>
          <w:sz w:val="26"/>
          <w:szCs w:val="26"/>
        </w:rPr>
        <w:t xml:space="preserve"> Вершино-Биджинского сельсовета</w:t>
      </w:r>
      <w:r w:rsidR="00124050">
        <w:rPr>
          <w:rFonts w:ascii="Times New Roman" w:hAnsi="Times New Roman" w:cs="Times New Roman"/>
          <w:sz w:val="26"/>
          <w:szCs w:val="26"/>
        </w:rPr>
        <w:t xml:space="preserve"> Усть –Абаканского района Республики Хакасия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структурные подразделения Администрации;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муниципальные унитарные предприятия;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 - иные юридические и физические лица (далее — заинтересованные лица).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 xml:space="preserve">Предложения о приватизации направляются заинтересованными лицами </w:t>
      </w:r>
      <w:r w:rsidRPr="00134BC0">
        <w:rPr>
          <w:rFonts w:ascii="Times New Roman" w:hAnsi="Times New Roman" w:cs="Times New Roman"/>
          <w:sz w:val="26"/>
          <w:szCs w:val="26"/>
        </w:rPr>
        <w:br/>
        <w:t>в Администрацию не позднее, чем за 2 месяца до начала очередного финансового года. Предложение о приватизации подлежит регистрации в день его подачи заинтересованным лицом. Необходимость включения того или иного объекта муниципальной собственности в прогнозный план приватизации, а также применения конкретного способа приватизации к каждому конкретному объекту должны быть подробно мотивированы в пояснительной записке к предложениям.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2.6. Администрация направляет поступившие предложения о приватизации </w:t>
      </w:r>
      <w:r w:rsidRPr="00134BC0">
        <w:rPr>
          <w:rFonts w:ascii="Times New Roman" w:hAnsi="Times New Roman" w:cs="Times New Roman"/>
          <w:sz w:val="26"/>
          <w:szCs w:val="26"/>
        </w:rPr>
        <w:br/>
        <w:t xml:space="preserve">на рассмотрение Комиссии по вопросам распоряжения муниципальным имуществом муниципального образования </w:t>
      </w:r>
      <w:r w:rsidR="00124050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FF5D97">
        <w:rPr>
          <w:rFonts w:ascii="Times New Roman" w:hAnsi="Times New Roman" w:cs="Times New Roman"/>
          <w:sz w:val="26"/>
          <w:szCs w:val="26"/>
        </w:rPr>
        <w:t>Вершино-Биджинского сельсовета</w:t>
      </w:r>
      <w:r w:rsidR="00124050">
        <w:rPr>
          <w:rFonts w:ascii="Times New Roman" w:hAnsi="Times New Roman" w:cs="Times New Roman"/>
          <w:sz w:val="26"/>
          <w:szCs w:val="26"/>
        </w:rPr>
        <w:t xml:space="preserve"> Усть –Абаканского района Республики Хакасия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 xml:space="preserve">, на которой принимаются предложения в форме решения о включении муниципального имущества в проект прогнозного плана приватизации, способе приватизации имущества либо об отнесении муниципального имущества </w:t>
      </w:r>
      <w:r w:rsidRPr="00134BC0">
        <w:rPr>
          <w:rFonts w:ascii="Times New Roman" w:hAnsi="Times New Roman" w:cs="Times New Roman"/>
          <w:sz w:val="26"/>
          <w:szCs w:val="26"/>
        </w:rPr>
        <w:br/>
        <w:t>к</w:t>
      </w:r>
      <w:r w:rsidR="00FF5D97">
        <w:rPr>
          <w:rFonts w:ascii="Times New Roman" w:hAnsi="Times New Roman" w:cs="Times New Roman"/>
          <w:sz w:val="26"/>
          <w:szCs w:val="26"/>
        </w:rPr>
        <w:t xml:space="preserve"> </w:t>
      </w:r>
      <w:r w:rsidR="00291B77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имуществу, не подлежащему приватизации в очередном финансовом году.</w:t>
      </w:r>
    </w:p>
    <w:p w:rsidR="0012405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2.7. В соответствии с решением Комиссии по вопросам распоряжения муниципальным имуществом муниципального образования </w:t>
      </w:r>
      <w:r w:rsidR="00124050">
        <w:rPr>
          <w:rFonts w:ascii="Times New Roman" w:hAnsi="Times New Roman" w:cs="Times New Roman"/>
          <w:sz w:val="26"/>
          <w:szCs w:val="26"/>
        </w:rPr>
        <w:t xml:space="preserve"> сельского поселения  Вершино-Биджинского</w:t>
      </w:r>
      <w:r w:rsidR="00F05470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24050">
        <w:rPr>
          <w:rFonts w:ascii="Times New Roman" w:hAnsi="Times New Roman" w:cs="Times New Roman"/>
          <w:sz w:val="26"/>
          <w:szCs w:val="26"/>
        </w:rPr>
        <w:t xml:space="preserve">а Усть –Абаканского района Республики </w:t>
      </w:r>
    </w:p>
    <w:p w:rsidR="00134BC0" w:rsidRPr="00134BC0" w:rsidRDefault="0012405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Хакасия </w:t>
      </w:r>
      <w:r w:rsidR="00F05470">
        <w:rPr>
          <w:rFonts w:ascii="Times New Roman" w:hAnsi="Times New Roman" w:cs="Times New Roman"/>
          <w:sz w:val="26"/>
          <w:szCs w:val="26"/>
        </w:rPr>
        <w:t>,</w:t>
      </w:r>
      <w:r w:rsidR="00134BC0" w:rsidRPr="00134BC0">
        <w:rPr>
          <w:rFonts w:ascii="Times New Roman" w:hAnsi="Times New Roman" w:cs="Times New Roman"/>
          <w:sz w:val="26"/>
          <w:szCs w:val="26"/>
        </w:rPr>
        <w:t>Администрация разрабатывает прогнозный план приватизации на очередной финансовый год не позднее 1 декабря текущего финансового года.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2.8. Глава Администрации направляет прогнозный план приватизации </w:t>
      </w:r>
      <w:r w:rsidRPr="00134BC0">
        <w:rPr>
          <w:rFonts w:ascii="Times New Roman" w:hAnsi="Times New Roman" w:cs="Times New Roman"/>
          <w:sz w:val="26"/>
          <w:szCs w:val="26"/>
        </w:rPr>
        <w:br/>
        <w:t>на очередной финансовый год на утверждение в Совет депутатов.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4BC0">
        <w:rPr>
          <w:rFonts w:ascii="Times New Roman" w:hAnsi="Times New Roman" w:cs="Times New Roman"/>
          <w:b/>
          <w:bCs/>
          <w:sz w:val="26"/>
          <w:szCs w:val="26"/>
        </w:rPr>
        <w:t>3. Порядок принятия решений об условиях приватизации муниципального имущества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3.1. Решение об условиях приватизации муниципального имущества принимается в соответствии с прогнозным планом приватизации в форме Постановления Администрации.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3.2. В Постановлении Администрации об условиях приватизации муниципального имущества должны содержаться следующие сведения: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наименование имущества и иные позволяющие его индивидуализировать данные (характеристика имущества);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способ приватизации имущества;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C26AA7">
        <w:rPr>
          <w:rFonts w:ascii="Times New Roman" w:hAnsi="Times New Roman" w:cs="Times New Roman"/>
          <w:sz w:val="26"/>
          <w:szCs w:val="26"/>
        </w:rPr>
        <w:t xml:space="preserve">- </w:t>
      </w:r>
      <w:r w:rsidR="00C26AA7" w:rsidRPr="00C26AA7">
        <w:rPr>
          <w:rFonts w:ascii="Times New Roman" w:hAnsi="Times New Roman" w:cs="Times New Roman"/>
          <w:sz w:val="26"/>
          <w:szCs w:val="26"/>
        </w:rPr>
        <w:t xml:space="preserve"> начальная</w:t>
      </w:r>
      <w:r w:rsidRPr="00C26AA7">
        <w:rPr>
          <w:rFonts w:ascii="Times New Roman" w:hAnsi="Times New Roman" w:cs="Times New Roman"/>
          <w:sz w:val="26"/>
          <w:szCs w:val="26"/>
        </w:rPr>
        <w:t xml:space="preserve"> цена</w:t>
      </w:r>
      <w:r w:rsidR="00C26AA7" w:rsidRPr="00C26AA7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Pr="00C26AA7">
        <w:rPr>
          <w:rFonts w:ascii="Times New Roman" w:hAnsi="Times New Roman" w:cs="Times New Roman"/>
          <w:sz w:val="26"/>
          <w:szCs w:val="26"/>
        </w:rPr>
        <w:t>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срок рассрочки платежа в случае ее предоставления;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иные необходимые для приватизации имущества сведения.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ab/>
        <w:t>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состав подлежащего приватизации имущественного комплекса унитарного предприятия, определенный в соответствии с Законом о приватизации;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-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134BC0" w:rsidRPr="00134BC0" w:rsidRDefault="00134BC0" w:rsidP="00134BC0">
      <w:pPr>
        <w:pStyle w:val="af4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 xml:space="preserve">3.3. После принятия Постановления об условиях приватизации муниципального </w:t>
      </w:r>
      <w:r w:rsidRPr="00134BC0">
        <w:rPr>
          <w:rFonts w:ascii="Times New Roman" w:hAnsi="Times New Roman" w:cs="Times New Roman"/>
          <w:sz w:val="26"/>
          <w:szCs w:val="26"/>
        </w:rPr>
        <w:lastRenderedPageBreak/>
        <w:t xml:space="preserve">имущества оно подлежит опубликованию (обнародуется) на официальном сайте </w:t>
      </w:r>
      <w:r w:rsidR="00F05470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124050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F05470">
        <w:rPr>
          <w:rFonts w:ascii="Times New Roman" w:hAnsi="Times New Roman" w:cs="Times New Roman"/>
          <w:sz w:val="26"/>
          <w:szCs w:val="26"/>
        </w:rPr>
        <w:t>Вершино-Биджинского сельсовета</w:t>
      </w:r>
      <w:r w:rsidR="00124050">
        <w:rPr>
          <w:rFonts w:ascii="Times New Roman" w:hAnsi="Times New Roman" w:cs="Times New Roman"/>
          <w:sz w:val="26"/>
          <w:szCs w:val="26"/>
        </w:rPr>
        <w:t xml:space="preserve"> Усть –Абаканского района Республики Хакасия</w:t>
      </w:r>
      <w:r w:rsidRPr="00134BC0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Интернет.</w:t>
      </w:r>
    </w:p>
    <w:p w:rsidR="00134BC0" w:rsidRPr="00134BC0" w:rsidRDefault="00134BC0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3.4. По объектам муниципального имущества, включенным в прогнозный план приватизации и не реализованным по каким-либо причинам в указанные в прогнозном плане приватизации сроки, осуществляются мероприятия по их приватизации в последующие годы.</w:t>
      </w:r>
      <w:r w:rsidR="00F05470">
        <w:rPr>
          <w:rFonts w:ascii="Times New Roman" w:hAnsi="Times New Roman" w:cs="Times New Roman"/>
          <w:sz w:val="26"/>
          <w:szCs w:val="26"/>
        </w:rPr>
        <w:t xml:space="preserve"> </w:t>
      </w:r>
      <w:r w:rsidRPr="00134BC0">
        <w:rPr>
          <w:rFonts w:ascii="Times New Roman" w:hAnsi="Times New Roman" w:cs="Times New Roman"/>
          <w:sz w:val="26"/>
          <w:szCs w:val="26"/>
        </w:rPr>
        <w:t>Имущество, приватизация которого не была завершена в предшествующем финансовом году, включается в прогнозный план приватизации на очередной финансовый год.</w:t>
      </w:r>
    </w:p>
    <w:p w:rsidR="00134BC0" w:rsidRPr="00134BC0" w:rsidRDefault="00134BC0" w:rsidP="00134BC0">
      <w:pPr>
        <w:pStyle w:val="af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BC0">
        <w:rPr>
          <w:rFonts w:ascii="Times New Roman" w:hAnsi="Times New Roman" w:cs="Times New Roman"/>
          <w:sz w:val="26"/>
          <w:szCs w:val="26"/>
        </w:rPr>
        <w:t>3.5. Вопросы, не урегулированные настоящим Положением, регулируются действующим законодательством Российской Федерации.</w:t>
      </w:r>
    </w:p>
    <w:p w:rsidR="0000550F" w:rsidRPr="00134BC0" w:rsidRDefault="0000550F" w:rsidP="00F51FD4">
      <w:pPr>
        <w:rPr>
          <w:b/>
          <w:bCs/>
          <w:sz w:val="26"/>
          <w:szCs w:val="26"/>
        </w:rPr>
      </w:pPr>
    </w:p>
    <w:sectPr w:rsidR="0000550F" w:rsidRPr="00134BC0" w:rsidSect="005F44E0">
      <w:headerReference w:type="even" r:id="rId9"/>
      <w:headerReference w:type="default" r:id="rId10"/>
      <w:pgSz w:w="11906" w:h="16838"/>
      <w:pgMar w:top="39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EEC" w:rsidRDefault="001A2EEC" w:rsidP="00DC3AE5">
      <w:r>
        <w:separator/>
      </w:r>
    </w:p>
  </w:endnote>
  <w:endnote w:type="continuationSeparator" w:id="1">
    <w:p w:rsidR="001A2EEC" w:rsidRDefault="001A2EEC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EEC" w:rsidRDefault="001A2EEC" w:rsidP="00DC3AE5">
      <w:r>
        <w:separator/>
      </w:r>
    </w:p>
  </w:footnote>
  <w:footnote w:type="continuationSeparator" w:id="1">
    <w:p w:rsidR="001A2EEC" w:rsidRDefault="001A2EEC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BF467A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BF467A" w:rsidP="00D737F4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737F4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7C6C5E">
      <w:rPr>
        <w:rStyle w:val="afb"/>
        <w:noProof/>
      </w:rPr>
      <w:t>2</w:t>
    </w:r>
    <w:r>
      <w:rPr>
        <w:rStyle w:val="afb"/>
      </w:rPr>
      <w:fldChar w:fldCharType="end"/>
    </w:r>
  </w:p>
  <w:p w:rsidR="00D737F4" w:rsidRDefault="00D737F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20D11"/>
    <w:rsid w:val="00033E05"/>
    <w:rsid w:val="0004695B"/>
    <w:rsid w:val="000545B1"/>
    <w:rsid w:val="00072C47"/>
    <w:rsid w:val="000756C9"/>
    <w:rsid w:val="00086D20"/>
    <w:rsid w:val="00093292"/>
    <w:rsid w:val="000C6991"/>
    <w:rsid w:val="000F5167"/>
    <w:rsid w:val="00101A39"/>
    <w:rsid w:val="001072AA"/>
    <w:rsid w:val="00124050"/>
    <w:rsid w:val="00131061"/>
    <w:rsid w:val="00134BC0"/>
    <w:rsid w:val="00137428"/>
    <w:rsid w:val="001441E6"/>
    <w:rsid w:val="001471D2"/>
    <w:rsid w:val="00152600"/>
    <w:rsid w:val="001835EE"/>
    <w:rsid w:val="00195CAF"/>
    <w:rsid w:val="001A2EEC"/>
    <w:rsid w:val="001A350C"/>
    <w:rsid w:val="001B1BF8"/>
    <w:rsid w:val="001E0442"/>
    <w:rsid w:val="00200232"/>
    <w:rsid w:val="00201A87"/>
    <w:rsid w:val="00215EBA"/>
    <w:rsid w:val="00291B77"/>
    <w:rsid w:val="002A39B4"/>
    <w:rsid w:val="002A601D"/>
    <w:rsid w:val="002B7488"/>
    <w:rsid w:val="002C01AE"/>
    <w:rsid w:val="002C38F5"/>
    <w:rsid w:val="002C7921"/>
    <w:rsid w:val="00301EC1"/>
    <w:rsid w:val="0030270C"/>
    <w:rsid w:val="00310A3F"/>
    <w:rsid w:val="00326ECF"/>
    <w:rsid w:val="003548D8"/>
    <w:rsid w:val="00357E9A"/>
    <w:rsid w:val="00365CF2"/>
    <w:rsid w:val="003A047E"/>
    <w:rsid w:val="003B74DC"/>
    <w:rsid w:val="003C5A19"/>
    <w:rsid w:val="004877EC"/>
    <w:rsid w:val="00487806"/>
    <w:rsid w:val="004A5851"/>
    <w:rsid w:val="00505E20"/>
    <w:rsid w:val="0051128E"/>
    <w:rsid w:val="00526431"/>
    <w:rsid w:val="005331FB"/>
    <w:rsid w:val="00556134"/>
    <w:rsid w:val="00565EA2"/>
    <w:rsid w:val="00567818"/>
    <w:rsid w:val="00575F4D"/>
    <w:rsid w:val="00575FF7"/>
    <w:rsid w:val="00585C72"/>
    <w:rsid w:val="00594C49"/>
    <w:rsid w:val="00597C69"/>
    <w:rsid w:val="005E1D87"/>
    <w:rsid w:val="005F44E0"/>
    <w:rsid w:val="006024AF"/>
    <w:rsid w:val="00610741"/>
    <w:rsid w:val="00615716"/>
    <w:rsid w:val="00633C44"/>
    <w:rsid w:val="0064310D"/>
    <w:rsid w:val="00654EA1"/>
    <w:rsid w:val="00674156"/>
    <w:rsid w:val="006808DD"/>
    <w:rsid w:val="00680D59"/>
    <w:rsid w:val="0068165A"/>
    <w:rsid w:val="006A7B5F"/>
    <w:rsid w:val="006C0E34"/>
    <w:rsid w:val="006D085F"/>
    <w:rsid w:val="006E00C0"/>
    <w:rsid w:val="006E3500"/>
    <w:rsid w:val="00700CC7"/>
    <w:rsid w:val="007027C1"/>
    <w:rsid w:val="00706C57"/>
    <w:rsid w:val="007243C9"/>
    <w:rsid w:val="00750665"/>
    <w:rsid w:val="007737D7"/>
    <w:rsid w:val="0079262D"/>
    <w:rsid w:val="007B5315"/>
    <w:rsid w:val="007C1FDF"/>
    <w:rsid w:val="007C6C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B0D8F"/>
    <w:rsid w:val="008C0593"/>
    <w:rsid w:val="008C1C6B"/>
    <w:rsid w:val="008F62A1"/>
    <w:rsid w:val="009022C3"/>
    <w:rsid w:val="0091179F"/>
    <w:rsid w:val="00912FBA"/>
    <w:rsid w:val="00927D8D"/>
    <w:rsid w:val="009311B6"/>
    <w:rsid w:val="00935631"/>
    <w:rsid w:val="00974FF8"/>
    <w:rsid w:val="00990089"/>
    <w:rsid w:val="00995F7F"/>
    <w:rsid w:val="009B4DAE"/>
    <w:rsid w:val="009B6E21"/>
    <w:rsid w:val="009C3301"/>
    <w:rsid w:val="009C37C4"/>
    <w:rsid w:val="009D07EB"/>
    <w:rsid w:val="00A001B5"/>
    <w:rsid w:val="00A03DDF"/>
    <w:rsid w:val="00A20FE6"/>
    <w:rsid w:val="00A35226"/>
    <w:rsid w:val="00A61E6B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C482B"/>
    <w:rsid w:val="00BE26B9"/>
    <w:rsid w:val="00BE5798"/>
    <w:rsid w:val="00BF467A"/>
    <w:rsid w:val="00C26AA7"/>
    <w:rsid w:val="00C622E9"/>
    <w:rsid w:val="00C8395E"/>
    <w:rsid w:val="00CD7151"/>
    <w:rsid w:val="00D23107"/>
    <w:rsid w:val="00D3158B"/>
    <w:rsid w:val="00D737F4"/>
    <w:rsid w:val="00DC3AE5"/>
    <w:rsid w:val="00DD127D"/>
    <w:rsid w:val="00DE5F18"/>
    <w:rsid w:val="00DF283E"/>
    <w:rsid w:val="00DF7533"/>
    <w:rsid w:val="00E12823"/>
    <w:rsid w:val="00E56438"/>
    <w:rsid w:val="00E63870"/>
    <w:rsid w:val="00E702AD"/>
    <w:rsid w:val="00E77EDD"/>
    <w:rsid w:val="00E87BDF"/>
    <w:rsid w:val="00EA1D21"/>
    <w:rsid w:val="00EB0174"/>
    <w:rsid w:val="00EB6FDE"/>
    <w:rsid w:val="00EC7083"/>
    <w:rsid w:val="00ED64C5"/>
    <w:rsid w:val="00EE4A5C"/>
    <w:rsid w:val="00EE580D"/>
    <w:rsid w:val="00F02103"/>
    <w:rsid w:val="00F05470"/>
    <w:rsid w:val="00F320CB"/>
    <w:rsid w:val="00F51FD4"/>
    <w:rsid w:val="00F8540E"/>
    <w:rsid w:val="00FB41F9"/>
    <w:rsid w:val="00FB72C9"/>
    <w:rsid w:val="00FB789F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4">
    <w:name w:val="Body Text Indent"/>
    <w:basedOn w:val="a"/>
    <w:link w:val="aff5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5">
    <w:name w:val="Основной текст с отступом Знак"/>
    <w:basedOn w:val="a1"/>
    <w:link w:val="aff4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Normal (Web)"/>
    <w:basedOn w:val="a"/>
    <w:uiPriority w:val="99"/>
    <w:semiHidden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7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98</cp:revision>
  <cp:lastPrinted>2024-04-10T02:10:00Z</cp:lastPrinted>
  <dcterms:created xsi:type="dcterms:W3CDTF">2021-08-23T11:13:00Z</dcterms:created>
  <dcterms:modified xsi:type="dcterms:W3CDTF">2025-05-14T06:03:00Z</dcterms:modified>
</cp:coreProperties>
</file>